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="24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Convocatoria de soluciones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="24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Reto: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¿Cómo puede la tecnología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contribuir 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la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motivación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, la personalización del aprendizaje y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éxito escolar? </w:t>
      </w:r>
    </w:p>
    <w:p w:rsidR="00000000" w:rsidDel="00000000" w:rsidP="00000000" w:rsidRDefault="00000000" w:rsidRPr="00000000" w14:paraId="00000006">
      <w:pPr>
        <w:spacing w:after="6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Formulario de Presentación de Propuestas - Primera Ronda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Puedes utilizar esta plantilla para trabajar en la presentación de tu propuesta de manera offline. Prepara el texto y cuando esté listo, d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irígete a la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página del reto</w:t>
        </w:r>
      </w:hyperlink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en el apartado de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“¿Cómo participar?”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 Copia y pega tus respuestas en cada pregunta y pulse 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NVIAR. </w:t>
      </w:r>
    </w:p>
    <w:p w:rsidR="00000000" w:rsidDel="00000000" w:rsidP="00000000" w:rsidRDefault="00000000" w:rsidRPr="00000000" w14:paraId="00000009">
      <w:pPr>
        <w:spacing w:after="6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Asegúrate que tus respuestas sean gramaticalmente correctas, claras, precisas y bien estructuradas. Una presentación de propuesta bien preparada tiene mayores probabilidades de ser elegida.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line="240" w:lineRule="auto"/>
        <w:ind w:left="360" w:firstLine="34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00" w:line="240" w:lineRule="auto"/>
        <w:rPr>
          <w:rFonts w:ascii="Arial" w:cs="Arial" w:eastAsia="Arial" w:hAnsi="Arial"/>
          <w:color w:val="595959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u w:val="single"/>
          <w:rtl w:val="0"/>
        </w:rPr>
        <w:t xml:space="preserve">Información profesional: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Apellido(s)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Cargo/puesto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line="240" w:lineRule="auto"/>
        <w:ind w:left="720" w:firstLine="0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Cargo actual dentro de tu empresa/organización.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Correo electrónico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60" w:line="240" w:lineRule="auto"/>
        <w:ind w:left="720" w:firstLine="0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Correo electrónico profesional actual.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Número de teléfono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60" w:line="240" w:lineRule="auto"/>
        <w:ind w:left="720" w:firstLine="0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Número de teléfono profesional actual para poder contactarte en relación con tu propuesta.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País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60" w:line="240" w:lineRule="auto"/>
        <w:ind w:left="720" w:firstLine="0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País en el que tu empresa está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Ciudad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0" w:line="240" w:lineRule="auto"/>
        <w:ind w:left="720" w:firstLine="0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Ciudad en la que tu empresa está ubicada.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60" w:line="240" w:lineRule="auto"/>
        <w:ind w:left="720" w:firstLine="0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Nombre de la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Página web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60" w:line="240" w:lineRule="auto"/>
        <w:ind w:left="720" w:firstLine="0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Página web de tu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60" w:line="240" w:lineRule="auto"/>
        <w:ind w:left="12" w:firstLine="34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60" w:line="240" w:lineRule="auto"/>
        <w:ind w:left="360" w:firstLine="34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u w:val="single"/>
          <w:rtl w:val="0"/>
        </w:rPr>
        <w:t xml:space="preserve">Información de la propuesta: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60" w:before="24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Título de tu propuesta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60" w:line="240" w:lineRule="auto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Indica un título breve y atractivo para tu propuesta (Máximo 100 caracteres incluyendo espacios)  </w:t>
      </w:r>
    </w:p>
    <w:p w:rsidR="00000000" w:rsidDel="00000000" w:rsidP="00000000" w:rsidRDefault="00000000" w:rsidRPr="00000000" w14:paraId="00000021">
      <w:pPr>
        <w:spacing w:after="60" w:line="240" w:lineRule="auto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60" w:lineRule="auto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60" w:lineRule="auto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bottom w:color="000000" w:space="1" w:sz="4" w:val="single"/>
        </w:pBd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4" w:val="single"/>
        </w:pBd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4" w:val="single"/>
        </w:pBd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4" w:val="single"/>
        </w:pBd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Arial" w:cs="Arial" w:eastAsia="Arial" w:hAnsi="Arial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u w:val="single"/>
          <w:rtl w:val="0"/>
        </w:rPr>
        <w:t xml:space="preserve">Preguntas generales de la propuesta: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Describe tu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solución, explica cómo funciona e indica el problema específico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que aborda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Al describir la solución debería quedar claro por qué es relevante y cómo se generan los cambios que ayudan a resolver el reto planteado. (Máximo 2000 caracteres incluyendo espacios) </w:t>
      </w: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60" w:lineRule="auto"/>
              <w:jc w:val="both"/>
              <w:rPr>
                <w:rFonts w:ascii="Arial" w:cs="Arial" w:eastAsia="Arial" w:hAnsi="Arial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60" w:line="240" w:lineRule="auto"/>
        <w:ind w:firstLine="34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1"/>
          <w:color w:val="1f1f1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f1f1f"/>
          <w:sz w:val="20"/>
          <w:szCs w:val="20"/>
          <w:rtl w:val="0"/>
        </w:rPr>
        <w:t xml:space="preserve">Indica en el desplegable que ámbito/s cubre o intenta resolver tu propuesta [para escoger - multichoice].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Motivación del alumnado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Mejora de los procesos de personalización del aprendizaje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Aprendizaje permanente a lo largo de la vida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Éxito educativo y reducción del abandono escolar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Expli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qué beneficios y mejoras generaría la implementación de tu solución en el ámbito del reto que plantea esta convocatoria.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(Máximo 1500 caracteres incluyendo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espacios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60" w:lineRule="auto"/>
              <w:jc w:val="both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60" w:lineRule="auto"/>
              <w:jc w:val="both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60" w:lineRule="auto"/>
              <w:jc w:val="both"/>
              <w:rPr>
                <w:b w:val="1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60" w:line="240" w:lineRule="auto"/>
        <w:jc w:val="both"/>
        <w:rPr>
          <w:b w:val="1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60" w:line="240" w:lineRule="auto"/>
        <w:jc w:val="both"/>
        <w:rPr>
          <w:b w:val="1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¿Cuáles son las características innovadoras de tu propuesta? ¿En qué se diferencia respecto a otros proyectos similares existentes en el mercado?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(Máximo 1500 caracteres incluyendo espacios)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60" w:line="240" w:lineRule="auto"/>
        <w:jc w:val="both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60" w:line="240" w:lineRule="auto"/>
        <w:jc w:val="both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 el nivel de madurez tecnológica actual de tu solución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utilizando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la escalera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Technology Readiness Leve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(TRL)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indicar el nivel.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Puedes encontrar más información sobre la escala del TRL 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u w:val="single"/>
            <w:rtl w:val="0"/>
          </w:rPr>
          <w:t xml:space="preserve">aquí</w:t>
        </w:r>
      </w:hyperlink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. Ten en cuenta que el puntaje mínimo aceptado en esta convocatoria es 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left="360" w:firstLine="348"/>
        <w:rPr>
          <w:rFonts w:ascii="Arial" w:cs="Arial" w:eastAsia="Arial" w:hAnsi="Arial"/>
          <w:b w:val="1"/>
          <w:color w:val="5b9bd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Inferior a 5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lineRule="auto"/>
        <w:ind w:left="348" w:firstLine="0"/>
        <w:rPr>
          <w:rFonts w:ascii="Arial" w:cs="Arial" w:eastAsia="Arial" w:hAnsi="Arial"/>
          <w:b w:val="1"/>
          <w:color w:val="5b9bd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60" w:line="240" w:lineRule="auto"/>
        <w:ind w:left="720" w:firstLine="0"/>
        <w:jc w:val="both"/>
        <w:rPr>
          <w:rFonts w:ascii="Arial" w:cs="Arial" w:eastAsia="Arial" w:hAnsi="Arial"/>
          <w:b w:val="1"/>
          <w:color w:val="5b9bd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También 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xplica con ejemplo(s) cuándo, cómo y dónde se ha probado tu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solución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(Máximo 1500 caracteres incluyendo espacios)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ind w:left="348" w:firstLine="0"/>
        <w:rPr>
          <w:rFonts w:ascii="Arial" w:cs="Arial" w:eastAsia="Arial" w:hAnsi="Arial"/>
          <w:b w:val="1"/>
          <w:color w:val="5b9bd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60" w:lineRule="auto"/>
              <w:jc w:val="both"/>
              <w:rPr>
                <w:rFonts w:ascii="Arial" w:cs="Arial" w:eastAsia="Arial" w:hAnsi="Arial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60" w:line="240" w:lineRule="auto"/>
        <w:jc w:val="both"/>
        <w:rPr>
          <w:rFonts w:ascii="Arial" w:cs="Arial" w:eastAsia="Arial" w:hAnsi="Arial"/>
          <w:b w:val="1"/>
          <w:color w:val="5b9bd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Describe cómo sería la implementación de tu solución en formato piloto en el contexto real de un centro educativo en Cataluña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 siendo el foco jóvenes de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3º y 4º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 ESO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spacing w:after="0" w:line="240" w:lineRule="auto"/>
        <w:ind w:left="720" w:firstLine="0"/>
        <w:jc w:val="both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Describe brevemente la metodología y las fases incluyendo calendario orientativo y cómo sería el proceso de adaptación al centro educativo. (Máximo 2000 caracteres incluyendo espacios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59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6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¿Qué potencial de escalabilidad tiene la solución? ¿Se trata de una solución fácilmente escalable a otras etapas educativas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centros educativos y áreas geográficas?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(Máximo 1000 caracteres incluyendo espacios)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firstLine="0"/>
        <w:jc w:val="both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Indica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 qué manera la propuesta promueve el uso regulado, seguro y responsable de la tecnología en línea con las principales políticas o directrices españolas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y europeas.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Explica, si hace falta, de qué manera se protege la privacidad de los datos y cómo se garantiza el uso ético y transparente de la información.(Máximo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1000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caracteres incluyendo espacios).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6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360" w:lineRule="auto"/>
        <w:jc w:val="both"/>
        <w:rPr>
          <w:rFonts w:ascii="Arial" w:cs="Arial" w:eastAsia="Arial" w:hAnsi="Arial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Explica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 qué manera la propuesta promueve el uso saludable de la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tecnología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favoreciendo el bienestar digital y cuidando la salud mental. 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(Máximo 1000 caracteres incluyendo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espacios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6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¿Cómo contempla la propuesta la implicación y la generación de sinergias con la comunidad y el ecosistema local  del centro educativo (ej; familias y organizaciones comunitarias) más allá de los alumnos y los docentes?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(Máximo 2000 caracteres incluyendo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espacios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6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6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440" w:left="1440" w:right="1440" w:header="73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tabs>
        <w:tab w:val="center" w:leader="none" w:pos="4252"/>
        <w:tab w:val="right" w:leader="none" w:pos="8504"/>
        <w:tab w:val="left" w:leader="none" w:pos="7217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255078" cy="4212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5078" cy="421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4114800</wp:posOffset>
          </wp:positionH>
          <wp:positionV relativeFrom="paragraph">
            <wp:posOffset>34926</wp:posOffset>
          </wp:positionV>
          <wp:extent cx="1483677" cy="437052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3677" cy="43705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color w:val="000000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1068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euro-funding.com/en/blog/what-is-the-technology-maturity-scale-tr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schools.com/es/challenge/mschools-lab/" TargetMode="External"/><Relationship Id="rId8" Type="http://schemas.openxmlformats.org/officeDocument/2006/relationships/hyperlink" Target="https://mschools.com/es/challenge/mschools-lab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yK2TbG3rgYKBq9z/G9/CceE44w==">CgMxLjAilAIKC0FBQUE4ckZfLVNvEt4BCgtBQUFBOHJGXy1TbxILQUFBQThyRl8tU28aDQoJdGV4dC9odG1sEgAiDgoKdGV4dC9wbGFpbhIAKhsiFTEwMjY1ODAwOTYyNjYwODU1MzMwOCgAOAAwgvu1kL8xOKCCtpC/MUo+CiRhcHBsaWNhdGlvbi92bmQuZ29vZ2xlLWFwcHMuZG9jcy5tZHMaFsLX2uQBEBoOCgoKBFRhbWIQARgAEAFaDDQ4MGowMmlycXFvb3ICIAB4AIIBFHN1Z2dlc3QuMTA4NWFuNnMzbnBnmgEGCAAQABgAsAEAuAEAGIL7tZC/MSCggraQvzEwAEIUc3VnZ2VzdC4xMDg1YW42czNucGci1AEKC0FBQUE4ckZfLVNFEp4BCgtBQUFBOHJGXy1TRRILQUFBQThyRl8tU0UaDQoJdGV4dC9odG1sEgAiDgoKdGV4dC9wbGFpbhIAKhsiFTEwMjY1ODAwOTYyNjYwODU1MzMwOCgAOAAwn+ymkL8xOJ/sppC/MVoMdGc2NWF4NGZjZndxcgIgAHgAggEUc3VnZ2VzdC5nNTd5ajF2aGMwcTiaAQYIABAAGACwAQC4AQAYn+ymkL8xIJ/sppC/MTAAQhRzdWdnZXN0Lmc1N3lqMXZoYzBxOCLUAQoLQUFBQThyRl8tU0ESngEKC0FBQUE4ckZfLVNBEgtBQUFBOHJGXy1TQRoNCgl0ZXh0L2h0bWwSACIOCgp0ZXh0L3BsYWluEgAqGyIVMTAyNjU4MDA5NjI2NjA4NTUzMzA4KAA4ADDr4KaQvzE46+CmkL8xWgx0M3g5eHRleGtvbmFyAiAAeACCARRzdWdnZXN0LmgxYmE3azRtZW42NZoBBggAEAAYALABALgBABjr4KaQvzEg6+CmkL8xMABCFHN1Z2dlc3QuaDFiYTdrNG1lbjY1IpwCCgtBQUFBOHJGXy1RWRLmAQoLQUFBQThyRl8tUVkSC0FBQUE4ckZfLVFZGg0KCXRleHQvaHRtbBIAIg4KCnRleHQvcGxhaW4SACobIhUxMDI2NTgwMDk2MjY2MDg1NTMzMDgoADgAMN/dtY+/MTjk4rWPvzFKRgokYXBwbGljYXRpb24vdm5kLmdvb2dsZS1hcHBzLmRvY3MubWRzGh7C19rkARgSCgoGCgAQDBgAEAEaCgoGCgAQDBgAEAFaDHo1azBvZDcxbTVrd3ICIAB4AIIBFHN1Z2dlc3QuODA5MWdpcDZ1YXo5mgEGCAAQABgAsAEAuAEAGN/dtY+/MSDk4rWPvzEwAEIUc3VnZ2VzdC44MDkxZ2lwNnVhejki1AEKC0FBQUE4ckZfLVI4Ep4BCgtBQUFBOHJGXy1SOBILQUFBQThyRl8tUjgaDQoJdGV4dC9odG1sEgAiDgoKdGV4dC9wbGFpbhIAKhsiFTEwMjY1ODAwOTYyNjYwODU1MzMwOCgAOAAw7dimkL8xOO3YppC/MVoMdGdtaWlwOXRieDhpcgIgAHgAggEUc3VnZ2VzdC40eDN2Nm1vMjBydzmaAQYIABAAGACwAQC4AQAY7dimkL8xIO3YppC/MTAAQhRzdWdnZXN0LjR4M3Y2bW8yMHJ3OSKRAgoLQUFBQThyRl8tUjQS2wEKC0FBQUE4ckZfLVI0EgtBQUFBOHJGXy1SNBoNCgl0ZXh0L2h0bWwSACIOCgp0ZXh0L3BsYWluEgAqGyIVMTAyNjU4MDA5NjI2NjA4NTUzMzA4KAA4ADC2x6aQvzE4kc6mkL8xSjsKJGFwcGxpY2F0aW9uL3ZuZC5nb29nbGUtYXBwcy5kb2NzLm1kcxoTwtfa5AENGgsKBwoBLxABGAAQAVoMMnFsNDdqY3NhcmExcgIgAHgAggEUc3VnZ2VzdC5vOGszdDg1dDY5ejCaAQYIABAAGACwAQC4AQAYtsemkL8xIJHOppC/MTAAQhRzdWdnZXN0Lm84azN0ODV0Njl6MDgAaiYKFHN1Z2dlc3QubTlpNW43OTR5b2pxEg5Bc3NpcmkgVmFsZMOpc2olChRzdWdnZXN0LjZrNG1pY2poYTMwNRINQ0VDSUxJQSBDT05ERWomChRzdWdnZXN0LjFreG93c2p5ZDBqahIOQXNzaXJpIFZhbGTDqXNqJQoUc3VnZ2VzdC5zNW5zejJwZWo1NGYSDUNFQ0lMSUEgQ09OREVqJgoUc3VnZ2VzdC54cWp2dm10aGFxNjUSDkFzc2lyaSBWYWxkw6lzaiQKE3N1Z2dlc3QudXp0aTk5YWZvMWUSDUNFQ0lMSUEgQ09OREVqJQoUc3VnZ2VzdC5tam10bWdzeXljZHQSDUNFQ0lMSUEgQ09OREVqJQoUc3VnZ2VzdC4zajl4eGg4cDg5ZjMSDUNFQ0lMSUEgQ09OREVqJgoUc3VnZ2VzdC52eHBqaWEybGVoaXkSDkFzc2lyaSBWYWxkw6lzaiYKFHN1Z2dlc3QubXFidmNycmZvZjNyEg5Bc3NpcmkgVmFsZMOpc2olChRzdWdnZXN0LnVhNzBtaWF0ZTdlYRINQ0VDSUxJQSBDT05ERWomChRzdWdnZXN0Lml0eTJweHlidWZ3YhIOQXNzaXJpIFZhbGTDqXNqJgoUc3VnZ2VzdC5vbjM1NGF0bmR6bGsSDkFzc2lyaSBWYWxkw6lzaiYKFHN1Z2dlc3QubWtubndlbzJycGgzEg5Bc3NpcmkgVmFsZMOpc2omChRzdWdnZXN0LjEwODVhbjZzM25wZxIOQXNzaXJpIFZhbGTDqXNqJQoUc3VnZ2VzdC43bW05bDNjZ2c5amcSDUNFQ0lMSUEgQ09OREVqJgoUc3VnZ2VzdC4zY3JlaHp6YWd6N2YSDkFzc2lyaSBWYWxkw6lzaiYKFHN1Z2dlc3QuMmJkcDJoZ3owbW43Eg5Bc3NpcmkgVmFsZMOpc2omChRzdWdnZXN0LmU3enJqY2RycXJoZBIOQXNzaXJpIFZhbGTDqXNqJgoUc3VnZ2VzdC5nNTd5ajF2aGMwcTgSDkFzc2lyaSBWYWxkw6lzaiUKFHN1Z2dlc3QudXZucjF0NjRqeHpjEg1DRUNJTElBIENPTkRFaiUKFHN1Z2dlc3Qudjk3N3pkanBjcmF0Eg1DRUNJTElBIENPTkRFaiYKFHN1Z2dlc3QuaDFiYTdrNG1lbjY1Eg5Bc3NpcmkgVmFsZMOpc2olChRzdWdnZXN0LndmOHprdG9zNHhydBINQ0VDSUxJQSBDT05ERWomChRzdWdnZXN0LjlhYzlkNm5uM2ExZxIOQXNzaXJpIFZhbGTDqXNqJQoUc3VnZ2VzdC5sc2xrdG5vMGd3M3ASDUNFQ0lMSUEgQ09OREVqJgoUc3VnZ2VzdC5oOXB0bjA2dnNhamkSDkFzc2lyaSBWYWxkw6lzaiUKFHN1Z2dlc3QudjNlOWFzc3VkMTB1Eg1DRUNJTElBIENPTkRFaiUKFHN1Z2dlc3QuM3k3NDc3dDZtZmExEg1DRUNJTElBIENPTkRFaiYKFHN1Z2dlc3QubXIxdHk1OG04MnViEg5Bc3NpcmkgVmFsZMOpc2omChRzdWdnZXN0LjNhN2FxejkwMTdjYRIOQXNzaXJpIFZhbGTDqXNqJQoUc3VnZ2VzdC5qbzFnN296Z3Z2cmwSDUNFQ0lMSUEgQ09OREVqJQoUc3VnZ2VzdC50eDF3dWpxMXN0bzUSDUNFQ0lMSUEgQ09OREVqJgoUc3VnZ2VzdC4yM3BzMWFteHc4ZTESDkFzc2lyaSBWYWxkw6lzaiYKFHN1Z2dlc3QuZmVmc2dkcHA3ajdpEg5Bc3NpcmkgVmFsZMOpc2omChRzdWdnZXN0LmhrZWljZGdrYm01eBIOQXNzaXJpIFZhbGTDqXNqJgoUc3VnZ2VzdC52c3UyejVvM210MDASDkFzc2lyaSBWYWxkw6lzaiUKFHN1Z2dlc3Quc3AyNnh2dGtpZnB6Eg1DRUNJTElBIENPTkRFaiYKFHN1Z2dlc3QuYnZrejU2dGRqNXliEg5Bc3NpcmkgVmFsZMOpc2olChRzdWdnZXN0LjYyYWY2MHU0eDJtcBINQ0VDSUxJQSBDT05ERWomChRzdWdnZXN0Lm45ZHNtaDlweHdkMhIOQXNzaXJpIFZhbGTDqXNqJgoUc3VnZ2VzdC44OWg5Z3V2eTljZTISDkFzc2lyaSBWYWxkw6lzaiYKFHN1Z2dlc3QuaGFsZjZud3J1dmd2Eg5Bc3NpcmkgVmFsZMOpc2omChRzdWdnZXN0LjgwOTFnaXA2dWF6ORIOQXNzaXJpIFZhbGTDqXNqJgoUc3VnZ2VzdC40eDN2Nm1vMjBydzkSDkFzc2lyaSBWYWxkw6lzaiUKFHN1Z2dlc3QueGp1d3pybXRnMjN5Eg1DRUNJTElBIENPTkRFaiYKFHN1Z2dlc3QueW9mNWQxeXdyM2Q4Eg5Bc3NpcmkgVmFsZMOpc2omChRzdWdnZXN0LnE3Ym9xbnMzeTJzaBIOQXNzaXJpIFZhbGTDqXNqJQoUc3VnZ2VzdC4zNnl6ZTI0dnByMXISDUNFQ0lMSUEgQ09OREVqJQoUc3VnZ2VzdC42NWptdTNrNWF0cTISDUNFQ0lMSUEgQ09OREVqJQoUc3VnZ2VzdC4zaWo0aXhnOXlzdW4SDUNFQ0lMSUEgQ09OREVqJQoUc3VnZ2VzdC5laW53YXk1dG5uOWwSDUNFQ0lMSUEgQ09OREVqJQoTc3VnZ2VzdC52ZXgzbmNqaGk4dxIOQXNzaXJpIFZhbGTDqXNqJQoUc3VnZ2VzdC5jcmdtcXhiemY3a3MSDUNFQ0lMSUEgQ09OREVqJgoUc3VnZ2VzdC5zMnAxZ3hjajk0bGESDkFzc2lyaSBWYWxkw6lzaiUKFHN1Z2dlc3QuYm1obW9wdHgzdzI4Eg1DRUNJTElBIENPTkRFaiYKFHN1Z2dlc3QubzhrM3Q4NXQ2OXowEg5Bc3NpcmkgVmFsZMOpc2omChRzdWdnZXN0LjRuenJqZnVjdGRtcxIOQXNzaXJpIFZhbGTDqXNqJgoUc3VnZ2VzdC5udm9mMGdxYXZqNDcSDkFzc2lyaSBWYWxkw6lzaiUKFHN1Z2dlc3QuaWV1cmx6bHZtaWc3Eg1DRUNJTElBIENPTkRFaiUKFHN1Z2dlc3QubmxjbmlqOXprdjhnEg1DRUNJTElBIENPTkRFaiUKFHN1Z2dlc3QuaGd2bWtxb2RhZzJyEg1DRUNJTElBIENPTkRFaiYKFHN1Z2dlc3QueWViMTE5ZXBsMWU4Eg5Bc3NpcmkgVmFsZMOpc2omChRzdWdnZXN0Lm96bmhjbWQwM210bBIOQXNzaXJpIFZhbGTDqXNyITFReEwxQW02TUxKUGUyOTRTVmhmUGhvbzI4UUtyeS1p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